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1A2EF33A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A7BBD" w:rsidRPr="0068245C">
              <w:rPr>
                <w:b/>
                <w:bCs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0A816403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302909">
              <w:rPr>
                <w:sz w:val="24"/>
                <w:szCs w:val="24"/>
              </w:rPr>
              <w:t>C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09461A32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proofErr w:type="spellStart"/>
            <w:r w:rsidR="00F073D7" w:rsidRPr="0068245C">
              <w:rPr>
                <w:b/>
                <w:bCs/>
                <w:sz w:val="24"/>
                <w:szCs w:val="24"/>
              </w:rPr>
              <w:t>Cyberbezpieczeństwo</w:t>
            </w:r>
            <w:proofErr w:type="spellEnd"/>
            <w:r w:rsidR="00C91065" w:rsidRPr="0068245C">
              <w:rPr>
                <w:b/>
                <w:bCs/>
                <w:sz w:val="24"/>
                <w:szCs w:val="24"/>
              </w:rPr>
              <w:t xml:space="preserve">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47F57BF2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302909">
              <w:rPr>
                <w:sz w:val="24"/>
                <w:szCs w:val="24"/>
              </w:rPr>
              <w:t>41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4D8E7E3B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302909">
              <w:rPr>
                <w:sz w:val="22"/>
                <w:szCs w:val="22"/>
              </w:rPr>
              <w:t>PIP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72F1A5F4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5C1AB1">
              <w:rPr>
                <w:sz w:val="22"/>
                <w:szCs w:val="22"/>
              </w:rPr>
              <w:t>V/X</w:t>
            </w:r>
          </w:p>
        </w:tc>
        <w:tc>
          <w:tcPr>
            <w:tcW w:w="3827" w:type="dxa"/>
            <w:gridSpan w:val="4"/>
          </w:tcPr>
          <w:p w14:paraId="6F2F6756" w14:textId="26D4671C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5C1AB1">
              <w:rPr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16C05F29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101183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137E68FF" w:rsidR="00CA474D" w:rsidRPr="00622DCF" w:rsidRDefault="00F073D7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vAlign w:val="center"/>
          </w:tcPr>
          <w:p w14:paraId="6015246A" w14:textId="19822D8F" w:rsidR="00CA474D" w:rsidRPr="00622DCF" w:rsidRDefault="00A50475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595E65C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5E32DC52" w:rsidR="00CA474D" w:rsidRPr="00622DCF" w:rsidRDefault="00F073D7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Adam </w:t>
            </w:r>
            <w:proofErr w:type="spellStart"/>
            <w:r>
              <w:rPr>
                <w:sz w:val="22"/>
                <w:szCs w:val="22"/>
              </w:rPr>
              <w:t>Kielak</w:t>
            </w:r>
            <w:proofErr w:type="spellEnd"/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70B91361" w:rsidR="00CA474D" w:rsidRPr="00622DCF" w:rsidRDefault="00F073D7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Adam </w:t>
            </w:r>
            <w:proofErr w:type="spellStart"/>
            <w:r>
              <w:rPr>
                <w:sz w:val="22"/>
                <w:szCs w:val="22"/>
              </w:rPr>
              <w:t>Kielak</w:t>
            </w:r>
            <w:proofErr w:type="spellEnd"/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79B7A457" w:rsidR="00CA474D" w:rsidRPr="00622DCF" w:rsidRDefault="00826349" w:rsidP="009F69D4">
            <w:pPr>
              <w:jc w:val="both"/>
              <w:rPr>
                <w:sz w:val="22"/>
                <w:szCs w:val="22"/>
              </w:rPr>
            </w:pPr>
            <w:r w:rsidRPr="00826349">
              <w:rPr>
                <w:sz w:val="22"/>
                <w:szCs w:val="22"/>
              </w:rPr>
              <w:t>Przekazanie studentom podstawowej wiedzy dotyczącej identyfikacji zagrożeń oraz analizy i oceny ryzyka w systemach technicznych</w:t>
            </w:r>
            <w:r>
              <w:rPr>
                <w:sz w:val="22"/>
                <w:szCs w:val="22"/>
              </w:rPr>
              <w:t xml:space="preserve"> wspomagających prowadzenie aktywności gospodarczej</w:t>
            </w:r>
            <w:r w:rsidR="00A50475">
              <w:rPr>
                <w:sz w:val="22"/>
                <w:szCs w:val="22"/>
              </w:rPr>
              <w:t xml:space="preserve"> </w:t>
            </w:r>
            <w:r w:rsidRPr="00826349">
              <w:rPr>
                <w:sz w:val="22"/>
                <w:szCs w:val="22"/>
              </w:rPr>
              <w:t xml:space="preserve">przydatnej w </w:t>
            </w:r>
            <w:r w:rsidR="00A50475">
              <w:rPr>
                <w:sz w:val="22"/>
                <w:szCs w:val="22"/>
              </w:rPr>
              <w:t>organizacji i prowadzeniu</w:t>
            </w:r>
            <w:r w:rsidRPr="0082634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procesów</w:t>
            </w:r>
            <w:r w:rsidRPr="00826349">
              <w:rPr>
                <w:sz w:val="22"/>
                <w:szCs w:val="22"/>
              </w:rPr>
              <w:t xml:space="preserve"> odpornych na zakłócenia przekazu informacji i dynamicznie rosnące zagrożenia w cyberprzestrzeni.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21A5636A" w:rsidR="00CA474D" w:rsidRPr="00622DCF" w:rsidRDefault="00A50475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Podstawowa w</w:t>
            </w:r>
            <w:r w:rsidRPr="00A50475">
              <w:rPr>
                <w:sz w:val="22"/>
                <w:szCs w:val="22"/>
              </w:rPr>
              <w:t xml:space="preserve">iedza dotycząca rachunku prawdopodobieństwa. Znajomość </w:t>
            </w:r>
            <w:r>
              <w:rPr>
                <w:sz w:val="22"/>
                <w:szCs w:val="22"/>
              </w:rPr>
              <w:t>zasad prowadzenia działalności gospodarczej od strony organizacyjnej i prawnej.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04C10CD0" w:rsidR="00CA474D" w:rsidRPr="00622DCF" w:rsidRDefault="00A50475" w:rsidP="00FB44C3">
            <w:pPr>
              <w:jc w:val="both"/>
              <w:rPr>
                <w:sz w:val="22"/>
                <w:szCs w:val="22"/>
              </w:rPr>
            </w:pPr>
            <w:r w:rsidRPr="00A50475">
              <w:rPr>
                <w:sz w:val="22"/>
                <w:szCs w:val="22"/>
              </w:rPr>
              <w:t>Zna zasady określania poziomów ochrony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2DC006C7" w:rsidR="00BF4B37" w:rsidRPr="00622DCF" w:rsidRDefault="00300355" w:rsidP="00FB44C3">
            <w:pPr>
              <w:jc w:val="center"/>
              <w:rPr>
                <w:sz w:val="22"/>
                <w:szCs w:val="22"/>
              </w:rPr>
            </w:pPr>
            <w:r w:rsidRPr="00300355">
              <w:rPr>
                <w:sz w:val="22"/>
                <w:szCs w:val="22"/>
              </w:rPr>
              <w:t>K_W04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4536382D" w:rsidR="00CA474D" w:rsidRPr="00622DCF" w:rsidRDefault="007722BC" w:rsidP="0028589B">
            <w:pPr>
              <w:jc w:val="both"/>
              <w:rPr>
                <w:sz w:val="22"/>
                <w:szCs w:val="22"/>
              </w:rPr>
            </w:pPr>
            <w:r w:rsidRPr="007722BC">
              <w:rPr>
                <w:sz w:val="22"/>
                <w:szCs w:val="22"/>
              </w:rPr>
              <w:t>Zna podstawowe standardy dotyczące ochrony informacji na poziomie danych oraz na poziomie sieci teleinformatycznych.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7C6F7488" w:rsidR="00CA474D" w:rsidRPr="00622DCF" w:rsidRDefault="00300355" w:rsidP="00520064">
            <w:pPr>
              <w:jc w:val="center"/>
              <w:rPr>
                <w:sz w:val="22"/>
                <w:szCs w:val="22"/>
              </w:rPr>
            </w:pPr>
            <w:r w:rsidRPr="00300355">
              <w:rPr>
                <w:sz w:val="22"/>
                <w:szCs w:val="22"/>
              </w:rPr>
              <w:t>K_W12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4164C734" w:rsidR="00CA474D" w:rsidRPr="00622DCF" w:rsidRDefault="007722BC" w:rsidP="00FB44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zasady </w:t>
            </w:r>
            <w:r w:rsidR="00300355">
              <w:rPr>
                <w:sz w:val="22"/>
                <w:szCs w:val="22"/>
              </w:rPr>
              <w:t xml:space="preserve">organizacji i </w:t>
            </w:r>
            <w:r>
              <w:rPr>
                <w:sz w:val="22"/>
                <w:szCs w:val="22"/>
              </w:rPr>
              <w:t xml:space="preserve">funkcjonowania Krajowego Systemu </w:t>
            </w:r>
            <w:proofErr w:type="spellStart"/>
            <w:r>
              <w:rPr>
                <w:sz w:val="22"/>
                <w:szCs w:val="22"/>
              </w:rPr>
              <w:t>Cyberbezpieczeństwa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722AF3DF" w:rsidR="00CA474D" w:rsidRPr="00622DCF" w:rsidRDefault="00300355" w:rsidP="00520064">
            <w:pPr>
              <w:jc w:val="center"/>
              <w:rPr>
                <w:sz w:val="22"/>
                <w:szCs w:val="22"/>
              </w:rPr>
            </w:pPr>
            <w:r w:rsidRPr="00300355">
              <w:rPr>
                <w:sz w:val="22"/>
                <w:szCs w:val="22"/>
              </w:rPr>
              <w:t>K_W13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13329FC6" w:rsidR="00CA474D" w:rsidRPr="00622DCF" w:rsidRDefault="007722BC" w:rsidP="00FB44C3">
            <w:pPr>
              <w:jc w:val="both"/>
              <w:rPr>
                <w:sz w:val="22"/>
                <w:szCs w:val="22"/>
              </w:rPr>
            </w:pPr>
            <w:r w:rsidRPr="007722BC">
              <w:rPr>
                <w:sz w:val="22"/>
                <w:szCs w:val="22"/>
              </w:rPr>
              <w:t xml:space="preserve">Potrafi opracować dokumentację oceny systemu teleinformatycznego w celu realizacji wymagań </w:t>
            </w:r>
            <w:proofErr w:type="spellStart"/>
            <w:r w:rsidRPr="007722BC">
              <w:rPr>
                <w:sz w:val="22"/>
                <w:szCs w:val="22"/>
              </w:rPr>
              <w:t>cyberbezpieczeństwa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52D456B1" w:rsidR="00CA474D" w:rsidRPr="00622DCF" w:rsidRDefault="00300355" w:rsidP="00520064">
            <w:pPr>
              <w:jc w:val="center"/>
              <w:rPr>
                <w:sz w:val="22"/>
                <w:szCs w:val="22"/>
              </w:rPr>
            </w:pPr>
            <w:r w:rsidRPr="00300355">
              <w:rPr>
                <w:sz w:val="22"/>
                <w:szCs w:val="22"/>
              </w:rPr>
              <w:t>K_U10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50F3C477" w:rsidR="00637627" w:rsidRPr="00622DCF" w:rsidRDefault="007722BC" w:rsidP="0064439F">
            <w:pPr>
              <w:jc w:val="both"/>
              <w:rPr>
                <w:sz w:val="22"/>
                <w:szCs w:val="22"/>
              </w:rPr>
            </w:pPr>
            <w:r w:rsidRPr="007722BC">
              <w:rPr>
                <w:sz w:val="22"/>
                <w:szCs w:val="22"/>
              </w:rPr>
              <w:t>Potrafi opracować analizę studium przypadków dotyczących zabezpieczenia przemysłowych systemów informatycznych przed cyberatakami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47A6DEF9" w:rsidR="00637627" w:rsidRPr="00622DCF" w:rsidRDefault="001D73EF" w:rsidP="00520064">
            <w:pPr>
              <w:jc w:val="center"/>
              <w:rPr>
                <w:sz w:val="22"/>
                <w:szCs w:val="22"/>
              </w:rPr>
            </w:pPr>
            <w:r w:rsidRPr="001D73EF">
              <w:rPr>
                <w:sz w:val="22"/>
                <w:szCs w:val="22"/>
              </w:rPr>
              <w:t>K_U03</w:t>
            </w:r>
          </w:p>
        </w:tc>
      </w:tr>
      <w:tr w:rsidR="004537CD" w:rsidRPr="00622DCF" w14:paraId="6673E814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D7922" w14:textId="67ECBC7A" w:rsidR="004537CD" w:rsidRPr="00622DCF" w:rsidRDefault="004537CD" w:rsidP="00CE7B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2CE551" w14:textId="53D9FC14" w:rsidR="004537CD" w:rsidRPr="007722BC" w:rsidRDefault="004537CD" w:rsidP="006443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Jest gotów do </w:t>
            </w:r>
            <w:r w:rsidR="00415998">
              <w:rPr>
                <w:sz w:val="22"/>
                <w:szCs w:val="22"/>
              </w:rPr>
              <w:t>inicjowania działań na rzecz interesu społecznego</w:t>
            </w:r>
            <w:r w:rsidR="00534584">
              <w:rPr>
                <w:sz w:val="22"/>
                <w:szCs w:val="22"/>
              </w:rPr>
              <w:t>, zdając sobie sprawę z zagrożeń wynikających z funkcjonowania społeczeństwa cybernetycznego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6637B5" w14:textId="357C7E0C" w:rsidR="004537CD" w:rsidRPr="001D73EF" w:rsidRDefault="00181E30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K_K03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1C3A4F31" w14:textId="03FCCD7E" w:rsidR="007722BC" w:rsidRPr="007722BC" w:rsidRDefault="007722BC" w:rsidP="007722BC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7722BC">
              <w:rPr>
                <w:sz w:val="22"/>
                <w:szCs w:val="22"/>
              </w:rPr>
              <w:t>Ogólne podejście do bezpieczeństwa. Definicje ryzyka, ryzyko indywidualne, społeczne, środowiskowe i majątkowe. Zasada ALARP, matryca ryzyka i wymagana redukcja ryzyka.</w:t>
            </w:r>
          </w:p>
          <w:p w14:paraId="339B13C2" w14:textId="77777777" w:rsidR="007722BC" w:rsidRDefault="007722BC" w:rsidP="007722BC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7722BC">
              <w:rPr>
                <w:sz w:val="22"/>
                <w:szCs w:val="22"/>
              </w:rPr>
              <w:t xml:space="preserve">Ochrona informacji z poziomu państwa. Systemy zarządzania bezpieczeństwem informacji i </w:t>
            </w:r>
            <w:proofErr w:type="spellStart"/>
            <w:r w:rsidRPr="007722BC">
              <w:rPr>
                <w:sz w:val="22"/>
                <w:szCs w:val="22"/>
              </w:rPr>
              <w:t>cyberbezpieczeństwem</w:t>
            </w:r>
            <w:proofErr w:type="spellEnd"/>
            <w:r w:rsidRPr="007722BC">
              <w:rPr>
                <w:sz w:val="22"/>
                <w:szCs w:val="22"/>
              </w:rPr>
              <w:t xml:space="preserve">. Ochrona informacji w systemach komputerowych. </w:t>
            </w:r>
          </w:p>
          <w:p w14:paraId="1AEDC979" w14:textId="77777777" w:rsidR="007722BC" w:rsidRDefault="007722BC" w:rsidP="007722BC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7722BC">
              <w:rPr>
                <w:sz w:val="22"/>
                <w:szCs w:val="22"/>
              </w:rPr>
              <w:t xml:space="preserve">Kryteria oceny ryzyka w systemach informatycznych. </w:t>
            </w:r>
          </w:p>
          <w:p w14:paraId="2A487F65" w14:textId="77777777" w:rsidR="007722BC" w:rsidRDefault="007722BC" w:rsidP="007722BC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7722BC">
              <w:rPr>
                <w:sz w:val="22"/>
                <w:szCs w:val="22"/>
              </w:rPr>
              <w:t xml:space="preserve">Określanie poziomów ochrony informacji. Metody i rozwiązania ochrony informacji w sieci: ochrona dostępu, audyt, ochrona antywirusowa i ściany zaporowe. </w:t>
            </w:r>
          </w:p>
          <w:p w14:paraId="0B126F94" w14:textId="77777777" w:rsidR="007722BC" w:rsidRDefault="007722BC" w:rsidP="007722BC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7722BC">
              <w:rPr>
                <w:sz w:val="22"/>
                <w:szCs w:val="22"/>
              </w:rPr>
              <w:t xml:space="preserve">Ochrona transmisji informacji i baz danych. </w:t>
            </w:r>
          </w:p>
          <w:p w14:paraId="6376FC63" w14:textId="77777777" w:rsidR="007722BC" w:rsidRDefault="007722BC" w:rsidP="007722BC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7722BC">
              <w:rPr>
                <w:sz w:val="22"/>
                <w:szCs w:val="22"/>
              </w:rPr>
              <w:t xml:space="preserve">Przepisy prawne, zalecenia i standardy dotyczące ochrony informacji. </w:t>
            </w:r>
          </w:p>
          <w:p w14:paraId="2ADBA4FA" w14:textId="77777777" w:rsidR="007722BC" w:rsidRDefault="007722BC" w:rsidP="007722BC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7722BC">
              <w:rPr>
                <w:sz w:val="22"/>
                <w:szCs w:val="22"/>
              </w:rPr>
              <w:lastRenderedPageBreak/>
              <w:t xml:space="preserve">Przyczyny utraty danych i strategia bezpieczeństwa na poziomie organizacji. </w:t>
            </w:r>
          </w:p>
          <w:p w14:paraId="64B75BBC" w14:textId="77777777" w:rsidR="007722BC" w:rsidRDefault="007722BC" w:rsidP="007722BC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7722BC">
              <w:rPr>
                <w:sz w:val="22"/>
                <w:szCs w:val="22"/>
              </w:rPr>
              <w:t xml:space="preserve">Dekompozycja sieci w celu realizacji wymagań </w:t>
            </w:r>
            <w:proofErr w:type="spellStart"/>
            <w:r w:rsidRPr="007722BC">
              <w:rPr>
                <w:sz w:val="22"/>
                <w:szCs w:val="22"/>
              </w:rPr>
              <w:t>cyberbezpieczeństwa</w:t>
            </w:r>
            <w:proofErr w:type="spellEnd"/>
            <w:r w:rsidRPr="007722BC">
              <w:rPr>
                <w:sz w:val="22"/>
                <w:szCs w:val="22"/>
              </w:rPr>
              <w:t xml:space="preserve">. </w:t>
            </w:r>
          </w:p>
          <w:p w14:paraId="15C4AA34" w14:textId="77777777" w:rsidR="007722BC" w:rsidRDefault="007722BC" w:rsidP="007722BC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7722BC">
              <w:rPr>
                <w:sz w:val="22"/>
                <w:szCs w:val="22"/>
              </w:rPr>
              <w:t xml:space="preserve">Zabezpieczenia przemysłowych systemów sterowania przed cyberatakami. </w:t>
            </w:r>
          </w:p>
          <w:p w14:paraId="56240A1A" w14:textId="7D99F122" w:rsidR="007722BC" w:rsidRPr="007722BC" w:rsidRDefault="007722BC" w:rsidP="007722BC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7722BC">
              <w:rPr>
                <w:sz w:val="22"/>
                <w:szCs w:val="22"/>
              </w:rPr>
              <w:t xml:space="preserve">Problemy bezpieczeństwa na granicy IT/OT. </w:t>
            </w:r>
          </w:p>
          <w:p w14:paraId="5F240F85" w14:textId="05743936" w:rsidR="002D360A" w:rsidRPr="002D360A" w:rsidRDefault="007722BC" w:rsidP="002D360A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proofErr w:type="spellStart"/>
            <w:r w:rsidRPr="002D360A">
              <w:rPr>
                <w:sz w:val="22"/>
                <w:szCs w:val="22"/>
              </w:rPr>
              <w:t>Cyberbezpieczeństwo</w:t>
            </w:r>
            <w:proofErr w:type="spellEnd"/>
            <w:r w:rsidRPr="002D360A">
              <w:rPr>
                <w:sz w:val="22"/>
                <w:szCs w:val="22"/>
              </w:rPr>
              <w:t xml:space="preserve"> pracy zdalnej i w systemach</w:t>
            </w:r>
            <w:r w:rsidR="002D360A" w:rsidRPr="002D360A">
              <w:rPr>
                <w:sz w:val="22"/>
                <w:szCs w:val="22"/>
              </w:rPr>
              <w:t xml:space="preserve"> </w:t>
            </w:r>
            <w:r w:rsidRPr="002D360A">
              <w:rPr>
                <w:sz w:val="22"/>
                <w:szCs w:val="22"/>
              </w:rPr>
              <w:t xml:space="preserve">o dużej rozległości geograficznej. </w:t>
            </w:r>
          </w:p>
          <w:p w14:paraId="61A39FE0" w14:textId="19CDEF2E" w:rsidR="00D96492" w:rsidRPr="002D360A" w:rsidRDefault="007722BC" w:rsidP="002D360A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2D360A">
              <w:rPr>
                <w:sz w:val="22"/>
                <w:szCs w:val="22"/>
              </w:rPr>
              <w:t xml:space="preserve">Wpływ poziomu </w:t>
            </w:r>
            <w:proofErr w:type="spellStart"/>
            <w:r w:rsidRPr="002D360A">
              <w:rPr>
                <w:sz w:val="22"/>
                <w:szCs w:val="22"/>
              </w:rPr>
              <w:t>cyberbezpieczeństwa</w:t>
            </w:r>
            <w:proofErr w:type="spellEnd"/>
            <w:r w:rsidRPr="002D360A">
              <w:rPr>
                <w:sz w:val="22"/>
                <w:szCs w:val="22"/>
              </w:rPr>
              <w:t xml:space="preserve"> na ogólny poziom bezpieczeństwa procesowego w </w:t>
            </w:r>
            <w:r w:rsidR="002D360A">
              <w:rPr>
                <w:sz w:val="22"/>
                <w:szCs w:val="22"/>
              </w:rPr>
              <w:t>gospodarce.</w:t>
            </w: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65D31A" w14:textId="5A98A908" w:rsidR="004658B7" w:rsidRDefault="002D360A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D360A">
              <w:rPr>
                <w:sz w:val="22"/>
                <w:szCs w:val="22"/>
              </w:rPr>
              <w:t xml:space="preserve">Głównym celem </w:t>
            </w:r>
            <w:r>
              <w:rPr>
                <w:sz w:val="22"/>
                <w:szCs w:val="22"/>
              </w:rPr>
              <w:t>ćwiczeń</w:t>
            </w:r>
            <w:r w:rsidRPr="002D360A">
              <w:rPr>
                <w:sz w:val="22"/>
                <w:szCs w:val="22"/>
              </w:rPr>
              <w:t xml:space="preserve"> jest praktyczne przyswojenie pojęć omówionych w trakcie wykładu. W zakresie </w:t>
            </w:r>
            <w:r>
              <w:rPr>
                <w:sz w:val="22"/>
                <w:szCs w:val="22"/>
              </w:rPr>
              <w:t>ćwiczeń</w:t>
            </w:r>
            <w:r w:rsidRPr="002D360A">
              <w:rPr>
                <w:sz w:val="22"/>
                <w:szCs w:val="22"/>
              </w:rPr>
              <w:t xml:space="preserve"> student wykonuje szereg zadań oraz przykładów tematycznie korespondujących z wykładem. Studenci wykonują zestawy zadań które mogą zastać ocenione w formie większego zadania semestralnego. Zakres obejmuje</w:t>
            </w:r>
            <w:r>
              <w:rPr>
                <w:sz w:val="22"/>
                <w:szCs w:val="22"/>
              </w:rPr>
              <w:t>:</w:t>
            </w:r>
          </w:p>
          <w:p w14:paraId="687580BD" w14:textId="7ED8C8D2" w:rsidR="002D360A" w:rsidRPr="002D360A" w:rsidRDefault="002D360A" w:rsidP="002D360A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2D360A">
              <w:rPr>
                <w:sz w:val="22"/>
                <w:szCs w:val="22"/>
              </w:rPr>
              <w:t>Realizacja zadań dotyczących zasady ALARP, matrycy ryzyka, wymaganej redukcja ryzyka.</w:t>
            </w:r>
          </w:p>
          <w:p w14:paraId="23AFC252" w14:textId="77777777" w:rsidR="002D360A" w:rsidRDefault="002D360A" w:rsidP="002D360A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2D360A">
              <w:rPr>
                <w:sz w:val="22"/>
                <w:szCs w:val="22"/>
              </w:rPr>
              <w:t>Realizacja zadań dotyczących kryteriów oceny ryzyka w systemach informatycznych</w:t>
            </w:r>
            <w:r>
              <w:rPr>
                <w:sz w:val="22"/>
                <w:szCs w:val="22"/>
              </w:rPr>
              <w:t xml:space="preserve"> wspomagających procesy biznesowe</w:t>
            </w:r>
            <w:r w:rsidRPr="002D360A">
              <w:rPr>
                <w:sz w:val="22"/>
                <w:szCs w:val="22"/>
              </w:rPr>
              <w:t>.</w:t>
            </w:r>
          </w:p>
          <w:p w14:paraId="507D68E2" w14:textId="77777777" w:rsidR="002D360A" w:rsidRDefault="002D360A" w:rsidP="002D360A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2D360A">
              <w:rPr>
                <w:sz w:val="22"/>
                <w:szCs w:val="22"/>
              </w:rPr>
              <w:t>Realizacja przykładów oraz studium przypadków zagrożeń spowodowanych utratą danych.</w:t>
            </w:r>
          </w:p>
          <w:p w14:paraId="7A545D21" w14:textId="77777777" w:rsidR="002D360A" w:rsidRDefault="002D360A" w:rsidP="002D360A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2D360A">
              <w:rPr>
                <w:sz w:val="22"/>
                <w:szCs w:val="22"/>
              </w:rPr>
              <w:t xml:space="preserve">Studium przypadków dekompozycji sieci w celu realizacji wymagań </w:t>
            </w:r>
            <w:proofErr w:type="spellStart"/>
            <w:r w:rsidRPr="002D360A">
              <w:rPr>
                <w:sz w:val="22"/>
                <w:szCs w:val="22"/>
              </w:rPr>
              <w:t>cybebezpieczeństwa</w:t>
            </w:r>
            <w:proofErr w:type="spellEnd"/>
            <w:r w:rsidRPr="002D360A">
              <w:rPr>
                <w:sz w:val="22"/>
                <w:szCs w:val="22"/>
              </w:rPr>
              <w:t>.</w:t>
            </w:r>
          </w:p>
          <w:p w14:paraId="43F4786D" w14:textId="77777777" w:rsidR="002D360A" w:rsidRDefault="002D360A" w:rsidP="002D360A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2D360A">
              <w:rPr>
                <w:sz w:val="22"/>
                <w:szCs w:val="22"/>
              </w:rPr>
              <w:t>Realizacja przykładów i analiza studium przypadków dotyczących metod i rozwiązania ochrony informacji w sieci: ochrona dostępu, audyt, ochrona antywirusowa i ściany zaporowe.</w:t>
            </w:r>
          </w:p>
          <w:p w14:paraId="4E0F6FDC" w14:textId="583AA31A" w:rsidR="004658B7" w:rsidRPr="002D360A" w:rsidRDefault="002D360A" w:rsidP="002D360A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2D360A">
              <w:rPr>
                <w:sz w:val="22"/>
                <w:szCs w:val="22"/>
              </w:rPr>
              <w:t>Realizacja przykładów oraz analiza studium przypadków dotyczących zabezpieczenia przemysłowych systemów sterowania przed cyberatakami.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2753AE3" w14:textId="77777777" w:rsidR="00CA474D" w:rsidRDefault="002D360A" w:rsidP="003D75C1">
            <w:pPr>
              <w:jc w:val="both"/>
              <w:rPr>
                <w:sz w:val="22"/>
                <w:szCs w:val="22"/>
              </w:rPr>
            </w:pPr>
            <w:r w:rsidRPr="002D360A">
              <w:rPr>
                <w:sz w:val="22"/>
                <w:szCs w:val="22"/>
              </w:rPr>
              <w:t xml:space="preserve">Cezary Banasiński, Marcin </w:t>
            </w:r>
            <w:proofErr w:type="spellStart"/>
            <w:r w:rsidRPr="002D360A">
              <w:rPr>
                <w:sz w:val="22"/>
                <w:szCs w:val="22"/>
              </w:rPr>
              <w:t>Rojszczak</w:t>
            </w:r>
            <w:proofErr w:type="spellEnd"/>
            <w:r w:rsidRPr="002D360A">
              <w:rPr>
                <w:sz w:val="22"/>
                <w:szCs w:val="22"/>
              </w:rPr>
              <w:t xml:space="preserve">, </w:t>
            </w:r>
            <w:proofErr w:type="spellStart"/>
            <w:r w:rsidRPr="002D360A">
              <w:rPr>
                <w:sz w:val="22"/>
                <w:szCs w:val="22"/>
              </w:rPr>
              <w:t>Cyberbezpieczeństwo</w:t>
            </w:r>
            <w:proofErr w:type="spellEnd"/>
            <w:r w:rsidRPr="002D360A">
              <w:rPr>
                <w:sz w:val="22"/>
                <w:szCs w:val="22"/>
              </w:rPr>
              <w:t>. Wolters Kluwer Polska SA ; IBUK Libra, 2020.</w:t>
            </w:r>
          </w:p>
          <w:p w14:paraId="36342BC4" w14:textId="77777777" w:rsidR="002D360A" w:rsidRDefault="002D360A" w:rsidP="003D75C1">
            <w:pPr>
              <w:jc w:val="both"/>
              <w:rPr>
                <w:sz w:val="22"/>
                <w:szCs w:val="22"/>
              </w:rPr>
            </w:pPr>
          </w:p>
          <w:p w14:paraId="6417609C" w14:textId="77777777" w:rsidR="002D360A" w:rsidRDefault="002D360A" w:rsidP="003D75C1">
            <w:pPr>
              <w:jc w:val="both"/>
              <w:rPr>
                <w:sz w:val="22"/>
                <w:szCs w:val="22"/>
              </w:rPr>
            </w:pPr>
            <w:r w:rsidRPr="002D360A">
              <w:rPr>
                <w:sz w:val="22"/>
                <w:szCs w:val="22"/>
              </w:rPr>
              <w:t xml:space="preserve">Jerzy Krawiec, </w:t>
            </w:r>
            <w:proofErr w:type="spellStart"/>
            <w:r w:rsidRPr="002D360A">
              <w:rPr>
                <w:sz w:val="22"/>
                <w:szCs w:val="22"/>
              </w:rPr>
              <w:t>Cyberbezpieczeństwo</w:t>
            </w:r>
            <w:proofErr w:type="spellEnd"/>
            <w:r w:rsidRPr="002D360A">
              <w:rPr>
                <w:sz w:val="22"/>
                <w:szCs w:val="22"/>
              </w:rPr>
              <w:t xml:space="preserve">. Podejście systemowe. Oficyna Wydawnicza Politechniki Warszawskiej : </w:t>
            </w:r>
            <w:proofErr w:type="spellStart"/>
            <w:r w:rsidRPr="002D360A">
              <w:rPr>
                <w:sz w:val="22"/>
                <w:szCs w:val="22"/>
              </w:rPr>
              <w:t>ebookpoint</w:t>
            </w:r>
            <w:proofErr w:type="spellEnd"/>
            <w:r w:rsidRPr="002D360A">
              <w:rPr>
                <w:sz w:val="22"/>
                <w:szCs w:val="22"/>
              </w:rPr>
              <w:t xml:space="preserve"> BIBLIO, 2020. - 186 s.</w:t>
            </w:r>
          </w:p>
          <w:p w14:paraId="50790140" w14:textId="77777777" w:rsidR="002D360A" w:rsidRDefault="002D360A" w:rsidP="003D75C1">
            <w:pPr>
              <w:jc w:val="both"/>
              <w:rPr>
                <w:sz w:val="22"/>
                <w:szCs w:val="22"/>
              </w:rPr>
            </w:pPr>
          </w:p>
          <w:p w14:paraId="1D882AF0" w14:textId="77777777" w:rsidR="002D360A" w:rsidRDefault="00AC2806" w:rsidP="003D75C1">
            <w:pPr>
              <w:jc w:val="both"/>
              <w:rPr>
                <w:sz w:val="22"/>
                <w:szCs w:val="22"/>
              </w:rPr>
            </w:pPr>
            <w:proofErr w:type="spellStart"/>
            <w:r w:rsidRPr="00AC2806">
              <w:rPr>
                <w:sz w:val="22"/>
                <w:szCs w:val="22"/>
              </w:rPr>
              <w:t>Nadean</w:t>
            </w:r>
            <w:proofErr w:type="spellEnd"/>
            <w:r w:rsidRPr="00AC2806">
              <w:rPr>
                <w:sz w:val="22"/>
                <w:szCs w:val="22"/>
              </w:rPr>
              <w:t xml:space="preserve"> H. Tanner, Blue team i </w:t>
            </w:r>
            <w:proofErr w:type="spellStart"/>
            <w:r w:rsidRPr="00AC2806">
              <w:rPr>
                <w:sz w:val="22"/>
                <w:szCs w:val="22"/>
              </w:rPr>
              <w:t>cyberbezpieczeństwo</w:t>
            </w:r>
            <w:proofErr w:type="spellEnd"/>
            <w:r w:rsidRPr="00AC2806">
              <w:rPr>
                <w:sz w:val="22"/>
                <w:szCs w:val="22"/>
              </w:rPr>
              <w:t xml:space="preserve">. Zestaw narzędzi dla specjalistów od zabezpieczeń w sieci, Helion : </w:t>
            </w:r>
            <w:proofErr w:type="spellStart"/>
            <w:r w:rsidRPr="00AC2806">
              <w:rPr>
                <w:sz w:val="22"/>
                <w:szCs w:val="22"/>
              </w:rPr>
              <w:t>ebookpoint</w:t>
            </w:r>
            <w:proofErr w:type="spellEnd"/>
            <w:r w:rsidRPr="00AC2806">
              <w:rPr>
                <w:sz w:val="22"/>
                <w:szCs w:val="22"/>
              </w:rPr>
              <w:t xml:space="preserve"> BIBLIO, 2021.</w:t>
            </w:r>
          </w:p>
          <w:p w14:paraId="41966BF5" w14:textId="77777777" w:rsidR="00AC2806" w:rsidRDefault="00AC2806" w:rsidP="003D75C1">
            <w:pPr>
              <w:jc w:val="both"/>
              <w:rPr>
                <w:sz w:val="22"/>
                <w:szCs w:val="22"/>
              </w:rPr>
            </w:pPr>
          </w:p>
          <w:p w14:paraId="27D5D672" w14:textId="77777777" w:rsidR="00AC2806" w:rsidRPr="00AC2806" w:rsidRDefault="00AC2806" w:rsidP="00AC2806">
            <w:pPr>
              <w:jc w:val="both"/>
              <w:rPr>
                <w:sz w:val="22"/>
                <w:szCs w:val="22"/>
              </w:rPr>
            </w:pPr>
            <w:r w:rsidRPr="00AC2806">
              <w:rPr>
                <w:sz w:val="22"/>
                <w:szCs w:val="22"/>
              </w:rPr>
              <w:t xml:space="preserve">Stanisław J. </w:t>
            </w:r>
            <w:proofErr w:type="spellStart"/>
            <w:r w:rsidRPr="00AC2806">
              <w:rPr>
                <w:sz w:val="22"/>
                <w:szCs w:val="22"/>
              </w:rPr>
              <w:t>Rysz</w:t>
            </w:r>
            <w:proofErr w:type="spellEnd"/>
            <w:r w:rsidRPr="00AC2806">
              <w:rPr>
                <w:sz w:val="22"/>
                <w:szCs w:val="22"/>
              </w:rPr>
              <w:t>, Zarządzanie kryzysowe zintegrowane, Wydanie drugie.</w:t>
            </w:r>
          </w:p>
          <w:p w14:paraId="7C4BC04C" w14:textId="51908AC9" w:rsidR="00AC2806" w:rsidRPr="00BD58BB" w:rsidRDefault="00AC2806" w:rsidP="00AC2806">
            <w:pPr>
              <w:jc w:val="both"/>
              <w:rPr>
                <w:sz w:val="22"/>
                <w:szCs w:val="22"/>
              </w:rPr>
            </w:pPr>
            <w:r w:rsidRPr="00AC2806">
              <w:rPr>
                <w:sz w:val="22"/>
                <w:szCs w:val="22"/>
              </w:rPr>
              <w:t xml:space="preserve">Warszawa : </w:t>
            </w:r>
            <w:proofErr w:type="spellStart"/>
            <w:r w:rsidRPr="00AC2806">
              <w:rPr>
                <w:sz w:val="22"/>
                <w:szCs w:val="22"/>
              </w:rPr>
              <w:t>Difin</w:t>
            </w:r>
            <w:proofErr w:type="spellEnd"/>
            <w:r w:rsidRPr="00AC2806">
              <w:rPr>
                <w:sz w:val="22"/>
                <w:szCs w:val="22"/>
              </w:rPr>
              <w:t>, 2020.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08755715" w14:textId="08BC771A" w:rsidR="00C4528C" w:rsidRPr="00BD58BB" w:rsidRDefault="00AC2806" w:rsidP="005158FC">
            <w:pPr>
              <w:rPr>
                <w:sz w:val="22"/>
                <w:szCs w:val="22"/>
              </w:rPr>
            </w:pPr>
            <w:r w:rsidRPr="00AC2806">
              <w:rPr>
                <w:sz w:val="22"/>
                <w:szCs w:val="22"/>
              </w:rPr>
              <w:t xml:space="preserve">Dokumentacje techniczne, normy oraz dokumenty prawne dotyczące </w:t>
            </w:r>
            <w:proofErr w:type="spellStart"/>
            <w:r w:rsidRPr="00AC2806">
              <w:rPr>
                <w:sz w:val="22"/>
                <w:szCs w:val="22"/>
              </w:rPr>
              <w:t>cyberbezpieczeństwa</w:t>
            </w:r>
            <w:proofErr w:type="spellEnd"/>
            <w:r w:rsidRPr="00AC2806">
              <w:rPr>
                <w:sz w:val="22"/>
                <w:szCs w:val="22"/>
              </w:rPr>
              <w:t>.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450CBCC1" w:rsidR="00CA474D" w:rsidRPr="00D96492" w:rsidRDefault="00AC2806" w:rsidP="000C1F5D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Wykład, ćwiczenia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5636EC44" w:rsidR="00A10572" w:rsidRPr="0043256D" w:rsidRDefault="00A10572" w:rsidP="002750BE">
            <w:pPr>
              <w:jc w:val="both"/>
              <w:rPr>
                <w:sz w:val="22"/>
                <w:szCs w:val="22"/>
              </w:rPr>
            </w:pP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105298EF" w:rsidR="00CA474D" w:rsidRPr="00D96492" w:rsidRDefault="00AC2806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</w:p>
        </w:tc>
        <w:tc>
          <w:tcPr>
            <w:tcW w:w="1800" w:type="dxa"/>
          </w:tcPr>
          <w:p w14:paraId="5734A01A" w14:textId="39226E3E" w:rsidR="00CA474D" w:rsidRPr="00D96492" w:rsidRDefault="00AC280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7F2F8DD0" w14:textId="081FD46F" w:rsidR="00AC2806" w:rsidRPr="00AC2806" w:rsidRDefault="00AC2806" w:rsidP="00AC2806">
            <w:pPr>
              <w:rPr>
                <w:sz w:val="22"/>
                <w:szCs w:val="22"/>
              </w:rPr>
            </w:pPr>
            <w:r w:rsidRPr="00AC2806">
              <w:rPr>
                <w:sz w:val="22"/>
                <w:szCs w:val="22"/>
              </w:rPr>
              <w:t xml:space="preserve">Opracowanie zadań w ramach </w:t>
            </w:r>
            <w:r>
              <w:rPr>
                <w:sz w:val="22"/>
                <w:szCs w:val="22"/>
              </w:rPr>
              <w:t>ćwiczeń</w:t>
            </w:r>
            <w:r w:rsidRPr="00AC2806">
              <w:rPr>
                <w:sz w:val="22"/>
                <w:szCs w:val="22"/>
              </w:rPr>
              <w:t xml:space="preserve"> i prezentacja rezultatów, omówienie wniosków.</w:t>
            </w:r>
          </w:p>
          <w:p w14:paraId="5E605A0C" w14:textId="7455ED85" w:rsidR="00AC2806" w:rsidRPr="00AC2806" w:rsidRDefault="00AC2806" w:rsidP="00AC2806">
            <w:pPr>
              <w:rPr>
                <w:sz w:val="22"/>
                <w:szCs w:val="22"/>
              </w:rPr>
            </w:pPr>
            <w:r w:rsidRPr="00AC2806">
              <w:rPr>
                <w:sz w:val="22"/>
                <w:szCs w:val="22"/>
              </w:rPr>
              <w:t xml:space="preserve">Zakres tematyczny </w:t>
            </w:r>
            <w:r w:rsidR="002120A0">
              <w:rPr>
                <w:sz w:val="22"/>
                <w:szCs w:val="22"/>
              </w:rPr>
              <w:t>ćwiczeń</w:t>
            </w:r>
            <w:r w:rsidRPr="00AC2806">
              <w:rPr>
                <w:sz w:val="22"/>
                <w:szCs w:val="22"/>
              </w:rPr>
              <w:t xml:space="preserve"> 1,2,3,4 </w:t>
            </w:r>
          </w:p>
          <w:p w14:paraId="1F54C10E" w14:textId="008ADAAB" w:rsidR="00CA474D" w:rsidRPr="00D96492" w:rsidRDefault="00AC2806" w:rsidP="00AC2806">
            <w:pPr>
              <w:rPr>
                <w:sz w:val="22"/>
                <w:szCs w:val="22"/>
              </w:rPr>
            </w:pPr>
            <w:r w:rsidRPr="00AC2806">
              <w:rPr>
                <w:sz w:val="22"/>
                <w:szCs w:val="22"/>
              </w:rPr>
              <w:t xml:space="preserve">Zakres tematyczny </w:t>
            </w:r>
            <w:r w:rsidR="002120A0">
              <w:rPr>
                <w:sz w:val="22"/>
                <w:szCs w:val="22"/>
              </w:rPr>
              <w:t>ćwiczeń</w:t>
            </w:r>
            <w:r w:rsidRPr="00AC2806">
              <w:rPr>
                <w:sz w:val="22"/>
                <w:szCs w:val="22"/>
              </w:rPr>
              <w:t xml:space="preserve"> 5,6</w:t>
            </w:r>
          </w:p>
        </w:tc>
        <w:tc>
          <w:tcPr>
            <w:tcW w:w="1800" w:type="dxa"/>
          </w:tcPr>
          <w:p w14:paraId="5E2645CC" w14:textId="77777777" w:rsidR="00CA474D" w:rsidRDefault="00CA474D" w:rsidP="00520064">
            <w:pPr>
              <w:rPr>
                <w:sz w:val="22"/>
                <w:szCs w:val="22"/>
              </w:rPr>
            </w:pPr>
          </w:p>
          <w:p w14:paraId="1A83DD74" w14:textId="77777777" w:rsidR="00AC2806" w:rsidRDefault="00AC280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  <w:p w14:paraId="117EFEB2" w14:textId="59D6D42C" w:rsidR="00AC2806" w:rsidRPr="00D96492" w:rsidRDefault="00AC280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  <w:r w:rsidR="00181E30">
              <w:rPr>
                <w:sz w:val="22"/>
                <w:szCs w:val="22"/>
              </w:rPr>
              <w:t>, 06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38FDA4C" w14:textId="3BD33FE2" w:rsidR="00456B5A" w:rsidRPr="00456B5A" w:rsidRDefault="00456B5A" w:rsidP="00456B5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  <w:r w:rsidRPr="00456B5A">
              <w:rPr>
                <w:sz w:val="22"/>
                <w:szCs w:val="22"/>
              </w:rPr>
              <w:t>: Wykonywanie bieżących zadań w czasie zajęć. Zadania domowe.</w:t>
            </w:r>
          </w:p>
          <w:p w14:paraId="37E0A498" w14:textId="70B677EA" w:rsidR="00CA474D" w:rsidRPr="00D96492" w:rsidRDefault="00456B5A" w:rsidP="00456B5A">
            <w:pPr>
              <w:jc w:val="both"/>
              <w:rPr>
                <w:sz w:val="22"/>
                <w:szCs w:val="22"/>
              </w:rPr>
            </w:pPr>
            <w:r w:rsidRPr="00456B5A">
              <w:rPr>
                <w:sz w:val="22"/>
                <w:szCs w:val="22"/>
              </w:rPr>
              <w:t>Wykład: zaliczenie pisemne</w:t>
            </w:r>
          </w:p>
        </w:tc>
      </w:tr>
    </w:tbl>
    <w:p w14:paraId="53E5A2EF" w14:textId="77777777" w:rsidR="00CA474D" w:rsidRDefault="00CA474D" w:rsidP="00CA474D">
      <w:pPr>
        <w:rPr>
          <w:sz w:val="22"/>
          <w:szCs w:val="22"/>
        </w:rPr>
      </w:pPr>
    </w:p>
    <w:p w14:paraId="27942A66" w14:textId="77777777" w:rsidR="00181E30" w:rsidRDefault="00181E30" w:rsidP="00CA474D">
      <w:pPr>
        <w:rPr>
          <w:sz w:val="22"/>
          <w:szCs w:val="22"/>
        </w:rPr>
      </w:pPr>
    </w:p>
    <w:p w14:paraId="6BCDADC0" w14:textId="77777777" w:rsidR="00181E30" w:rsidRDefault="00181E30" w:rsidP="00CA474D">
      <w:pPr>
        <w:rPr>
          <w:sz w:val="22"/>
          <w:szCs w:val="22"/>
        </w:rPr>
      </w:pPr>
    </w:p>
    <w:p w14:paraId="3CD78821" w14:textId="77777777" w:rsidR="00181E30" w:rsidRDefault="00181E30" w:rsidP="00CA474D">
      <w:pPr>
        <w:rPr>
          <w:sz w:val="22"/>
          <w:szCs w:val="22"/>
        </w:rPr>
      </w:pPr>
    </w:p>
    <w:p w14:paraId="712500A9" w14:textId="77777777" w:rsidR="00181E30" w:rsidRDefault="00181E30" w:rsidP="00CA474D">
      <w:pPr>
        <w:rPr>
          <w:sz w:val="22"/>
          <w:szCs w:val="22"/>
        </w:rPr>
      </w:pPr>
    </w:p>
    <w:p w14:paraId="4C52AA3A" w14:textId="77777777" w:rsidR="00181E30" w:rsidRPr="0074288E" w:rsidRDefault="00181E30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5A81D7E9" w:rsidR="00A10572" w:rsidRPr="00D96492" w:rsidRDefault="00456B5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5AB4C161" w:rsidR="00A10572" w:rsidRPr="00D96492" w:rsidRDefault="004C1C6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602C5705" w:rsidR="00A10572" w:rsidRPr="00D96492" w:rsidRDefault="00456B5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1CDD977D" w14:textId="1BA704E7" w:rsidR="00A10572" w:rsidRPr="00D96492" w:rsidRDefault="00456B5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4F48F670" w:rsidR="00A10572" w:rsidRPr="00D96492" w:rsidRDefault="00AE2F4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42" w:type="dxa"/>
          </w:tcPr>
          <w:p w14:paraId="0D9F304B" w14:textId="042CC4C8" w:rsidR="00A10572" w:rsidRPr="00D96492" w:rsidRDefault="00AE2F4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3844BE72" w:rsidR="00A10572" w:rsidRPr="00D96492" w:rsidRDefault="00AE2F4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56B5A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76D5DF39" w:rsidR="00A10572" w:rsidRPr="00D96492" w:rsidRDefault="00AE2F4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4485D84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31FFE431" w:rsidR="00A10572" w:rsidRPr="00D96492" w:rsidRDefault="00407321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="004C1C67"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5073B439" w:rsidR="00A10572" w:rsidRPr="00D96492" w:rsidRDefault="00AE2F45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5F134F44" w:rsidR="00A10572" w:rsidRPr="00D96492" w:rsidRDefault="00407321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29AC03A8" w:rsidR="00A10572" w:rsidRPr="00D96492" w:rsidRDefault="00AE2F45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5B804F17" w:rsidR="00A10572" w:rsidRPr="00D96492" w:rsidRDefault="00AE2F45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7607B"/>
    <w:multiLevelType w:val="hybridMultilevel"/>
    <w:tmpl w:val="F86E1F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141E3"/>
    <w:multiLevelType w:val="hybridMultilevel"/>
    <w:tmpl w:val="32B48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3"/>
  </w:num>
  <w:num w:numId="2" w16cid:durableId="34082419">
    <w:abstractNumId w:val="0"/>
  </w:num>
  <w:num w:numId="3" w16cid:durableId="67774367">
    <w:abstractNumId w:val="4"/>
  </w:num>
  <w:num w:numId="4" w16cid:durableId="1201237666">
    <w:abstractNumId w:val="2"/>
  </w:num>
  <w:num w:numId="5" w16cid:durableId="771977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B6AB2"/>
    <w:rsid w:val="000C1F5D"/>
    <w:rsid w:val="000C6040"/>
    <w:rsid w:val="00101183"/>
    <w:rsid w:val="00181E30"/>
    <w:rsid w:val="001D73EF"/>
    <w:rsid w:val="002120A0"/>
    <w:rsid w:val="0026267B"/>
    <w:rsid w:val="0028589B"/>
    <w:rsid w:val="002D360A"/>
    <w:rsid w:val="00300355"/>
    <w:rsid w:val="00302909"/>
    <w:rsid w:val="003B20A1"/>
    <w:rsid w:val="003D75C1"/>
    <w:rsid w:val="00407321"/>
    <w:rsid w:val="00415998"/>
    <w:rsid w:val="00416716"/>
    <w:rsid w:val="00442AA9"/>
    <w:rsid w:val="004537CD"/>
    <w:rsid w:val="00456B5A"/>
    <w:rsid w:val="004658B7"/>
    <w:rsid w:val="004C1C67"/>
    <w:rsid w:val="005158FC"/>
    <w:rsid w:val="00534584"/>
    <w:rsid w:val="00584053"/>
    <w:rsid w:val="005C1AB1"/>
    <w:rsid w:val="005E00DB"/>
    <w:rsid w:val="00622DCF"/>
    <w:rsid w:val="00636581"/>
    <w:rsid w:val="00637627"/>
    <w:rsid w:val="0064439F"/>
    <w:rsid w:val="0068245C"/>
    <w:rsid w:val="006D6CA8"/>
    <w:rsid w:val="007407D9"/>
    <w:rsid w:val="007722BC"/>
    <w:rsid w:val="0077252B"/>
    <w:rsid w:val="007B5DBC"/>
    <w:rsid w:val="007D01ED"/>
    <w:rsid w:val="00826349"/>
    <w:rsid w:val="00845AB2"/>
    <w:rsid w:val="00873770"/>
    <w:rsid w:val="00884D3D"/>
    <w:rsid w:val="008A6EE1"/>
    <w:rsid w:val="008F2193"/>
    <w:rsid w:val="009F69D4"/>
    <w:rsid w:val="00A10572"/>
    <w:rsid w:val="00A50475"/>
    <w:rsid w:val="00AA7BBD"/>
    <w:rsid w:val="00AC2806"/>
    <w:rsid w:val="00AE2F45"/>
    <w:rsid w:val="00B75450"/>
    <w:rsid w:val="00BB26EF"/>
    <w:rsid w:val="00BD10B4"/>
    <w:rsid w:val="00BD58BB"/>
    <w:rsid w:val="00BF4B37"/>
    <w:rsid w:val="00C22B86"/>
    <w:rsid w:val="00C34DDF"/>
    <w:rsid w:val="00C4528C"/>
    <w:rsid w:val="00C542B6"/>
    <w:rsid w:val="00C852B2"/>
    <w:rsid w:val="00C91065"/>
    <w:rsid w:val="00CA474D"/>
    <w:rsid w:val="00CD554C"/>
    <w:rsid w:val="00CE7B8B"/>
    <w:rsid w:val="00D96492"/>
    <w:rsid w:val="00DD458A"/>
    <w:rsid w:val="00E40B0C"/>
    <w:rsid w:val="00ED3E9C"/>
    <w:rsid w:val="00EF447F"/>
    <w:rsid w:val="00F073D7"/>
    <w:rsid w:val="00F64E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888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20</cp:revision>
  <dcterms:created xsi:type="dcterms:W3CDTF">2025-10-06T18:40:00Z</dcterms:created>
  <dcterms:modified xsi:type="dcterms:W3CDTF">2025-10-27T12:12:00Z</dcterms:modified>
</cp:coreProperties>
</file>